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727" w:rsidRDefault="006556FB">
      <w:pPr>
        <w:jc w:val="center"/>
        <w:rPr>
          <w:rFonts w:cstheme="minorHAnsi"/>
        </w:rPr>
      </w:pPr>
      <w:r>
        <w:rPr>
          <w:rFonts w:cstheme="minorHAnsi"/>
        </w:rPr>
        <w:t>Факультет гуманитарных наук НИУ ВШЭ</w:t>
      </w:r>
    </w:p>
    <w:p w:rsidR="00FE2727" w:rsidRDefault="006556FB">
      <w:pPr>
        <w:jc w:val="center"/>
        <w:rPr>
          <w:rFonts w:cstheme="minorHAnsi"/>
        </w:rPr>
      </w:pPr>
      <w:r>
        <w:rPr>
          <w:rFonts w:cstheme="minorHAnsi"/>
        </w:rPr>
        <w:t>Центр фундаментальной социологии НИУ ВШЭ</w:t>
      </w:r>
    </w:p>
    <w:p w:rsidR="00FE2727" w:rsidRDefault="006556FB">
      <w:pPr>
        <w:jc w:val="center"/>
        <w:rPr>
          <w:rFonts w:cstheme="minorHAnsi"/>
        </w:rPr>
      </w:pPr>
      <w:r>
        <w:rPr>
          <w:rFonts w:cstheme="minorHAnsi"/>
        </w:rPr>
        <w:t>Журнал «Социологическое обозрение»</w:t>
      </w:r>
    </w:p>
    <w:p w:rsidR="00FE2727" w:rsidRDefault="00FE2727">
      <w:pPr>
        <w:jc w:val="center"/>
        <w:rPr>
          <w:rFonts w:cstheme="minorHAnsi"/>
        </w:rPr>
      </w:pPr>
    </w:p>
    <w:p w:rsidR="00FE2727" w:rsidRDefault="006556FB">
      <w:pPr>
        <w:jc w:val="center"/>
      </w:pPr>
      <w:r>
        <w:rPr>
          <w:lang w:val="en-US"/>
        </w:rPr>
        <w:t>VI</w:t>
      </w:r>
      <w:r>
        <w:t xml:space="preserve"> Веберовская междисциплинарная научная конференция</w:t>
      </w:r>
    </w:p>
    <w:p w:rsidR="00FE2727" w:rsidRDefault="006556FB">
      <w:pPr>
        <w:jc w:val="center"/>
        <w:rPr>
          <w:b/>
        </w:rPr>
      </w:pPr>
      <w:r>
        <w:rPr>
          <w:b/>
        </w:rPr>
        <w:t>«Империи и модерн: от классиков исторической социологии к новым социологиям империй»</w:t>
      </w:r>
    </w:p>
    <w:p w:rsidR="00FE2727" w:rsidRDefault="006556FB">
      <w:pPr>
        <w:jc w:val="center"/>
      </w:pPr>
      <w:r>
        <w:t>Москва, 25-26 сентября 2025 года</w:t>
      </w:r>
    </w:p>
    <w:p w:rsidR="00FE2727" w:rsidRDefault="00FE2727">
      <w:pPr>
        <w:jc w:val="center"/>
        <w:rPr>
          <w:rFonts w:cstheme="minorHAnsi"/>
        </w:rPr>
      </w:pPr>
    </w:p>
    <w:p w:rsidR="00FE2727" w:rsidRDefault="006556FB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ПРОГРАММА</w:t>
      </w:r>
    </w:p>
    <w:p w:rsidR="00FE2727" w:rsidRDefault="006556FB">
      <w:pPr>
        <w:rPr>
          <w:rFonts w:cstheme="minorHAnsi"/>
          <w:u w:val="single"/>
        </w:rPr>
      </w:pPr>
      <w:r>
        <w:rPr>
          <w:rFonts w:cstheme="minorHAnsi"/>
          <w:u w:val="single"/>
        </w:rPr>
        <w:t>25 сентября; ул. Ст. Басманная, д. 21/4, стр. 1, ауд. А-204</w:t>
      </w:r>
    </w:p>
    <w:p w:rsidR="00FE2727" w:rsidRDefault="006556FB">
      <w:pPr>
        <w:jc w:val="both"/>
        <w:rPr>
          <w:rFonts w:cstheme="minorHAnsi"/>
          <w:b/>
        </w:rPr>
      </w:pPr>
      <w:r>
        <w:rPr>
          <w:rFonts w:cstheme="minorHAnsi"/>
        </w:rPr>
        <w:t>11.00-11.30</w:t>
      </w:r>
      <w:r>
        <w:rPr>
          <w:rFonts w:cstheme="minorHAnsi"/>
          <w:b/>
        </w:rPr>
        <w:t xml:space="preserve"> Открытие конференции</w:t>
      </w:r>
    </w:p>
    <w:p w:rsidR="00FE2727" w:rsidRDefault="006556FB">
      <w:pPr>
        <w:jc w:val="both"/>
        <w:rPr>
          <w:rFonts w:cstheme="minorHAnsi"/>
        </w:rPr>
      </w:pPr>
      <w:r>
        <w:rPr>
          <w:rFonts w:cstheme="minorHAnsi"/>
          <w:i/>
        </w:rPr>
        <w:t>Александр Фридрихович Филиппов</w:t>
      </w:r>
      <w:r>
        <w:rPr>
          <w:rFonts w:cstheme="minorHAnsi"/>
        </w:rPr>
        <w:t xml:space="preserve">, д. соц. н., профессор Факультета гуманитарных наук, заведующий Центром фундаментальной </w:t>
      </w:r>
      <w:r>
        <w:rPr>
          <w:rFonts w:cstheme="minorHAnsi"/>
        </w:rPr>
        <w:t xml:space="preserve">социологии НИУ ВШЭ, главный редактор журнала «Социологическое обозрение»: </w:t>
      </w:r>
      <w:r>
        <w:rPr>
          <w:rFonts w:cstheme="minorHAnsi"/>
          <w:b/>
        </w:rPr>
        <w:t>Приветственное слово</w:t>
      </w:r>
    </w:p>
    <w:p w:rsidR="00FE2727" w:rsidRDefault="006556FB">
      <w:pPr>
        <w:jc w:val="both"/>
        <w:rPr>
          <w:b/>
          <w:bCs/>
        </w:rPr>
      </w:pPr>
      <w:r>
        <w:rPr>
          <w:rFonts w:cstheme="minorHAnsi"/>
        </w:rPr>
        <w:t>11.30-12.00</w:t>
      </w:r>
      <w:r>
        <w:rPr>
          <w:rFonts w:cstheme="minorHAnsi"/>
          <w:b/>
        </w:rPr>
        <w:t xml:space="preserve"> </w:t>
      </w:r>
      <w:r>
        <w:rPr>
          <w:b/>
          <w:bCs/>
        </w:rPr>
        <w:t>Подведение итогов конкурса научных работ имени Макса Вебера / награждение победителей</w:t>
      </w:r>
    </w:p>
    <w:p w:rsidR="00FE2727" w:rsidRDefault="006556FB">
      <w:pPr>
        <w:jc w:val="both"/>
      </w:pPr>
      <w:r>
        <w:rPr>
          <w:rFonts w:cstheme="minorHAnsi"/>
          <w:i/>
        </w:rPr>
        <w:t>Вадим Валерьевич Радаев</w:t>
      </w:r>
      <w:r>
        <w:rPr>
          <w:rFonts w:cstheme="minorHAnsi"/>
          <w:iCs/>
        </w:rPr>
        <w:t>, д. э. н., профессор Факультета социаль</w:t>
      </w:r>
      <w:r>
        <w:rPr>
          <w:rFonts w:cstheme="minorHAnsi"/>
          <w:iCs/>
        </w:rPr>
        <w:t>ных наук, заведующий Лабораторией экономико-социологических исследований, первый проректор НИУ ВШЭ, главный редактор журнала «Экономическая социология»</w:t>
      </w:r>
    </w:p>
    <w:p w:rsidR="00FE2727" w:rsidRDefault="006556FB">
      <w:pPr>
        <w:jc w:val="both"/>
      </w:pPr>
      <w:r>
        <w:rPr>
          <w:rFonts w:cstheme="minorHAnsi"/>
        </w:rPr>
        <w:t>1</w:t>
      </w:r>
      <w:r>
        <w:rPr>
          <w:rFonts w:cstheme="minorHAnsi"/>
        </w:rPr>
        <w:t>2</w:t>
      </w:r>
      <w:r>
        <w:rPr>
          <w:rFonts w:cstheme="minorHAnsi"/>
        </w:rPr>
        <w:t>.</w:t>
      </w:r>
      <w:r>
        <w:rPr>
          <w:rFonts w:cstheme="minorHAnsi"/>
        </w:rPr>
        <w:t>00</w:t>
      </w:r>
      <w:r>
        <w:rPr>
          <w:rFonts w:cstheme="minorHAnsi"/>
        </w:rPr>
        <w:t>-1</w:t>
      </w:r>
      <w:r>
        <w:rPr>
          <w:rFonts w:cstheme="minorHAnsi"/>
        </w:rPr>
        <w:t>4</w:t>
      </w:r>
      <w:r>
        <w:rPr>
          <w:rFonts w:cstheme="minorHAnsi"/>
        </w:rPr>
        <w:t>.</w:t>
      </w:r>
      <w:r>
        <w:rPr>
          <w:rFonts w:cstheme="minorHAnsi"/>
        </w:rPr>
        <w:t>3</w:t>
      </w:r>
      <w:r>
        <w:rPr>
          <w:rFonts w:cstheme="minorHAnsi"/>
        </w:rPr>
        <w:t>0</w:t>
      </w:r>
      <w:r>
        <w:rPr>
          <w:rFonts w:cstheme="minorHAnsi"/>
          <w:b/>
        </w:rPr>
        <w:t xml:space="preserve"> Сессия 1. </w:t>
      </w:r>
      <w:r>
        <w:rPr>
          <w:rFonts w:cstheme="minorHAnsi"/>
          <w:b/>
          <w:bCs/>
        </w:rPr>
        <w:t>Социологическая империология</w:t>
      </w:r>
    </w:p>
    <w:p w:rsidR="00FE2727" w:rsidRDefault="006556FB">
      <w:pPr>
        <w:jc w:val="both"/>
        <w:rPr>
          <w:b/>
          <w:bCs/>
        </w:rPr>
      </w:pPr>
      <w:r>
        <w:t>12.00-1</w:t>
      </w:r>
      <w:r>
        <w:t>2</w:t>
      </w:r>
      <w:r>
        <w:t>.</w:t>
      </w:r>
      <w:r>
        <w:t>3</w:t>
      </w:r>
      <w:r>
        <w:t>0</w:t>
      </w:r>
      <w:r>
        <w:t xml:space="preserve"> </w:t>
      </w:r>
      <w:r>
        <w:rPr>
          <w:i/>
          <w:iCs/>
        </w:rPr>
        <w:t>Александр Фридрихович Филиппов</w:t>
      </w:r>
      <w:r>
        <w:rPr>
          <w:rFonts w:cstheme="minorHAnsi"/>
        </w:rPr>
        <w:t xml:space="preserve">: </w:t>
      </w:r>
      <w:r>
        <w:rPr>
          <w:rFonts w:cs="Arial"/>
          <w:b/>
          <w:bCs/>
          <w:color w:val="1A1A1A"/>
          <w:shd w:val="clear" w:color="auto" w:fill="FFFFFF"/>
        </w:rPr>
        <w:t>Имперское</w:t>
      </w:r>
      <w:r>
        <w:rPr>
          <w:rFonts w:cs="Arial"/>
          <w:b/>
          <w:bCs/>
          <w:color w:val="1A1A1A"/>
          <w:shd w:val="clear" w:color="auto" w:fill="FFFFFF"/>
        </w:rPr>
        <w:t xml:space="preserve"> пространство и социетальная общность: к постановке проблемы</w:t>
      </w:r>
    </w:p>
    <w:p w:rsidR="00FE2727" w:rsidRDefault="006556FB">
      <w:pPr>
        <w:spacing w:after="0" w:line="240" w:lineRule="auto"/>
        <w:ind w:right="-1050"/>
        <w:jc w:val="both"/>
        <w:rPr>
          <w:bCs/>
        </w:rPr>
      </w:pPr>
      <w:r>
        <w:rPr>
          <w:rFonts w:cstheme="minorHAnsi"/>
          <w:iCs/>
        </w:rPr>
        <w:t>1</w:t>
      </w:r>
      <w:r>
        <w:rPr>
          <w:rFonts w:cstheme="minorHAnsi"/>
          <w:iCs/>
        </w:rPr>
        <w:t>2</w:t>
      </w:r>
      <w:r>
        <w:rPr>
          <w:rFonts w:cstheme="minorHAnsi"/>
          <w:iCs/>
        </w:rPr>
        <w:t>.</w:t>
      </w:r>
      <w:r>
        <w:rPr>
          <w:rFonts w:cstheme="minorHAnsi"/>
          <w:iCs/>
        </w:rPr>
        <w:t>30</w:t>
      </w:r>
      <w:r>
        <w:rPr>
          <w:rFonts w:cstheme="minorHAnsi"/>
          <w:iCs/>
        </w:rPr>
        <w:t>-13.0</w:t>
      </w:r>
      <w:r>
        <w:rPr>
          <w:rFonts w:cstheme="minorHAnsi"/>
          <w:iCs/>
        </w:rPr>
        <w:t>0</w:t>
      </w:r>
      <w:r>
        <w:rPr>
          <w:rFonts w:cstheme="minorHAnsi"/>
          <w:i/>
          <w:iCs/>
        </w:rPr>
        <w:t xml:space="preserve"> </w:t>
      </w:r>
      <w:r>
        <w:rPr>
          <w:bCs/>
          <w:i/>
          <w:iCs/>
        </w:rPr>
        <w:t>Михаил Валентинович Масловский</w:t>
      </w:r>
      <w:r>
        <w:rPr>
          <w:bCs/>
        </w:rPr>
        <w:t>, д. соц. н., ве</w:t>
      </w:r>
      <w:bookmarkStart w:id="0" w:name="_GoBack"/>
      <w:bookmarkEnd w:id="0"/>
      <w:r>
        <w:rPr>
          <w:bCs/>
        </w:rPr>
        <w:t xml:space="preserve">дущий научный сотрудник </w:t>
      </w:r>
    </w:p>
    <w:p w:rsidR="00FE2727" w:rsidRDefault="005B4A87">
      <w:pPr>
        <w:spacing w:after="0" w:line="240" w:lineRule="auto"/>
        <w:ind w:right="-1050"/>
        <w:jc w:val="both"/>
        <w:rPr>
          <w:b/>
        </w:rPr>
      </w:pPr>
      <w:r w:rsidRPr="005B4A87">
        <w:rPr>
          <w:bCs/>
        </w:rPr>
        <w:t>Социологический институт РАН — филиал ФНИСЦ РАН</w:t>
      </w:r>
      <w:r w:rsidR="006556FB">
        <w:rPr>
          <w:bCs/>
        </w:rPr>
        <w:t xml:space="preserve">: </w:t>
      </w:r>
      <w:r w:rsidR="006556FB">
        <w:rPr>
          <w:b/>
        </w:rPr>
        <w:t xml:space="preserve">Историческая социология модерных империй: </w:t>
      </w:r>
    </w:p>
    <w:p w:rsidR="00FE2727" w:rsidRDefault="006556FB">
      <w:pPr>
        <w:spacing w:after="0" w:line="240" w:lineRule="auto"/>
        <w:ind w:right="-1050"/>
        <w:jc w:val="both"/>
        <w:rPr>
          <w:b/>
        </w:rPr>
      </w:pPr>
      <w:r>
        <w:rPr>
          <w:b/>
        </w:rPr>
        <w:t>обзор концепций</w:t>
      </w:r>
    </w:p>
    <w:p w:rsidR="00FE2727" w:rsidRDefault="00FE2727">
      <w:pPr>
        <w:spacing w:after="0" w:line="240" w:lineRule="auto"/>
        <w:ind w:right="-1050"/>
        <w:jc w:val="both"/>
      </w:pPr>
    </w:p>
    <w:p w:rsidR="00FE2727" w:rsidRDefault="006556FB">
      <w:pPr>
        <w:spacing w:after="0" w:line="240" w:lineRule="auto"/>
        <w:ind w:right="-1050"/>
        <w:jc w:val="both"/>
        <w:rPr>
          <w:i/>
        </w:rPr>
      </w:pPr>
      <w:r>
        <w:t>13.</w:t>
      </w:r>
      <w:r>
        <w:t>0</w:t>
      </w:r>
      <w:r>
        <w:t>0-1</w:t>
      </w:r>
      <w:r>
        <w:t>3</w:t>
      </w:r>
      <w:r>
        <w:t>.</w:t>
      </w:r>
      <w:r>
        <w:t>3</w:t>
      </w:r>
      <w:r>
        <w:t>0</w:t>
      </w:r>
      <w:r>
        <w:rPr>
          <w:i/>
        </w:rPr>
        <w:t xml:space="preserve"> </w:t>
      </w:r>
      <w:r>
        <w:rPr>
          <w:rFonts w:cstheme="minorHAnsi"/>
          <w:iCs/>
        </w:rPr>
        <w:t>кофе-пауза</w:t>
      </w:r>
    </w:p>
    <w:p w:rsidR="00FE2727" w:rsidRDefault="00FE2727">
      <w:pPr>
        <w:spacing w:after="0" w:line="240" w:lineRule="auto"/>
        <w:ind w:right="-1050"/>
        <w:jc w:val="both"/>
        <w:rPr>
          <w:b/>
        </w:rPr>
      </w:pPr>
    </w:p>
    <w:p w:rsidR="00FE2727" w:rsidRDefault="006556FB">
      <w:pPr>
        <w:jc w:val="both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iCs/>
        </w:rPr>
        <w:t>1</w:t>
      </w:r>
      <w:r>
        <w:rPr>
          <w:rFonts w:ascii="Calibri" w:hAnsi="Calibri" w:cs="Calibri"/>
          <w:iCs/>
        </w:rPr>
        <w:t>3</w:t>
      </w:r>
      <w:r>
        <w:rPr>
          <w:rFonts w:ascii="Calibri" w:hAnsi="Calibri" w:cs="Calibri"/>
          <w:iCs/>
        </w:rPr>
        <w:t>.</w:t>
      </w:r>
      <w:r>
        <w:rPr>
          <w:rFonts w:ascii="Calibri" w:hAnsi="Calibri" w:cs="Calibri"/>
          <w:iCs/>
        </w:rPr>
        <w:t>3</w:t>
      </w:r>
      <w:r>
        <w:rPr>
          <w:rFonts w:ascii="Calibri" w:hAnsi="Calibri" w:cs="Calibri"/>
          <w:iCs/>
        </w:rPr>
        <w:t>0-14.</w:t>
      </w:r>
      <w:r>
        <w:rPr>
          <w:rFonts w:ascii="Calibri" w:hAnsi="Calibri" w:cs="Calibri"/>
          <w:iCs/>
        </w:rPr>
        <w:t>0</w:t>
      </w:r>
      <w:r>
        <w:rPr>
          <w:rFonts w:ascii="Calibri" w:hAnsi="Calibri" w:cs="Calibri"/>
          <w:iCs/>
        </w:rPr>
        <w:t>0</w:t>
      </w:r>
      <w:r>
        <w:rPr>
          <w:rFonts w:ascii="Calibri" w:hAnsi="Calibri" w:cs="Calibri"/>
          <w:i/>
        </w:rPr>
        <w:t xml:space="preserve"> Николай Сергеевич</w:t>
      </w: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 xml:space="preserve">Бабич </w:t>
      </w:r>
      <w:r>
        <w:rPr>
          <w:rFonts w:ascii="Calibri" w:hAnsi="Calibri" w:cs="Calibri"/>
          <w:iCs/>
        </w:rPr>
        <w:t xml:space="preserve">, </w:t>
      </w:r>
      <w:r>
        <w:t xml:space="preserve">к. соц. н. старший научный сотрудник </w:t>
      </w:r>
      <w:r>
        <w:rPr>
          <w:rFonts w:ascii="Calibri" w:hAnsi="Calibri" w:cs="Calibri"/>
          <w:iCs/>
        </w:rPr>
        <w:t xml:space="preserve">Института социологии ФНИСЦ РАН: </w:t>
      </w:r>
      <w:r>
        <w:rPr>
          <w:rFonts w:ascii="Calibri" w:hAnsi="Calibri" w:cs="Calibri"/>
          <w:b/>
          <w:bCs/>
          <w:iCs/>
        </w:rPr>
        <w:t>Империя как трансцендентное государство: рациональные основания монополии на насилие</w:t>
      </w:r>
    </w:p>
    <w:p w:rsidR="00FE2727" w:rsidRDefault="006556FB">
      <w:pPr>
        <w:jc w:val="both"/>
        <w:rPr>
          <w:rFonts w:ascii="Calibri" w:eastAsia="SimSun" w:hAnsi="Calibri" w:cs="Calibri"/>
          <w:color w:val="2C2D2E"/>
          <w:shd w:val="clear" w:color="auto" w:fill="FFFFFF"/>
        </w:rPr>
      </w:pPr>
      <w:r>
        <w:rPr>
          <w:rFonts w:ascii="Calibri" w:hAnsi="Calibri" w:cs="Calibri"/>
        </w:rPr>
        <w:t>14.</w:t>
      </w:r>
      <w:r>
        <w:rPr>
          <w:rFonts w:ascii="Calibri" w:hAnsi="Calibri" w:cs="Calibri"/>
        </w:rPr>
        <w:t>0</w:t>
      </w:r>
      <w:r>
        <w:rPr>
          <w:rFonts w:ascii="Calibri" w:hAnsi="Calibri" w:cs="Calibri"/>
        </w:rPr>
        <w:t>0-1</w:t>
      </w:r>
      <w:r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>3</w:t>
      </w:r>
      <w:r>
        <w:rPr>
          <w:rFonts w:ascii="Calibri" w:hAnsi="Calibri" w:cs="Calibri"/>
        </w:rPr>
        <w:t>0</w:t>
      </w:r>
      <w:r>
        <w:rPr>
          <w:rFonts w:ascii="Calibri" w:hAnsi="Calibri" w:cs="Calibri"/>
          <w:i/>
        </w:rPr>
        <w:t xml:space="preserve"> </w:t>
      </w:r>
      <w:r>
        <w:rPr>
          <w:rFonts w:ascii="Calibri" w:eastAsia="SimSun" w:hAnsi="Calibri" w:cs="Calibri"/>
          <w:i/>
          <w:iCs/>
          <w:shd w:val="clear" w:color="auto" w:fill="FFFFFF"/>
        </w:rPr>
        <w:t>Дмитрий Владимирович Попов</w:t>
      </w:r>
      <w:r>
        <w:rPr>
          <w:rFonts w:ascii="Calibri" w:eastAsia="SimSun" w:hAnsi="Calibri" w:cs="Calibri"/>
          <w:shd w:val="clear" w:color="auto" w:fill="FFFFFF"/>
          <w:lang w:eastAsia="zh-CN"/>
        </w:rPr>
        <w:t xml:space="preserve">, </w:t>
      </w:r>
      <w:r>
        <w:rPr>
          <w:rFonts w:ascii="Calibri" w:eastAsia="SimSun" w:hAnsi="Calibri" w:cs="Calibri"/>
          <w:shd w:val="clear" w:color="auto" w:fill="FFFFFF"/>
          <w:lang w:eastAsia="zh-CN"/>
        </w:rPr>
        <w:t>д. филос. н., доцент, начальник кафедры философии и политологии Омской академии МВД России:</w:t>
      </w:r>
      <w:r>
        <w:rPr>
          <w:rFonts w:ascii="Calibri" w:eastAsia="SimSun" w:hAnsi="Calibri" w:cs="Calibri"/>
          <w:color w:val="2C2D2E"/>
          <w:shd w:val="clear" w:color="auto" w:fill="FFFFFF"/>
        </w:rPr>
        <w:t xml:space="preserve"> </w:t>
      </w:r>
      <w:r>
        <w:rPr>
          <w:rFonts w:ascii="Calibri" w:eastAsia="SimSun" w:hAnsi="Calibri" w:cs="Calibri"/>
          <w:b/>
          <w:bCs/>
          <w:color w:val="2C2D2E"/>
          <w:shd w:val="clear" w:color="auto" w:fill="FFFFFF"/>
        </w:rPr>
        <w:t xml:space="preserve">Осколки империи: как и почему возможны </w:t>
      </w:r>
      <w:r>
        <w:rPr>
          <w:rFonts w:ascii="Calibri" w:eastAsia="SimSun" w:hAnsi="Calibri" w:cs="Calibri"/>
          <w:b/>
          <w:bCs/>
          <w:color w:val="2C2D2E"/>
          <w:shd w:val="clear" w:color="auto" w:fill="FFFFFF"/>
          <w:lang w:val="en-US"/>
        </w:rPr>
        <w:t>Failed</w:t>
      </w:r>
      <w:r>
        <w:rPr>
          <w:rFonts w:ascii="Calibri" w:eastAsia="SimSun" w:hAnsi="Calibri" w:cs="Calibri"/>
          <w:b/>
          <w:bCs/>
          <w:color w:val="2C2D2E"/>
          <w:shd w:val="clear" w:color="auto" w:fill="FFFFFF"/>
        </w:rPr>
        <w:t xml:space="preserve"> </w:t>
      </w:r>
      <w:r>
        <w:rPr>
          <w:rFonts w:ascii="Calibri" w:eastAsia="SimSun" w:hAnsi="Calibri" w:cs="Calibri"/>
          <w:b/>
          <w:bCs/>
          <w:color w:val="2C2D2E"/>
          <w:shd w:val="clear" w:color="auto" w:fill="FFFFFF"/>
          <w:lang w:val="en-US"/>
        </w:rPr>
        <w:t>Empires</w:t>
      </w:r>
    </w:p>
    <w:p w:rsidR="00FE2727" w:rsidRDefault="006556FB">
      <w:r>
        <w:t>1</w:t>
      </w:r>
      <w:r>
        <w:t>4</w:t>
      </w:r>
      <w:r>
        <w:t>.</w:t>
      </w:r>
      <w:r>
        <w:t>3</w:t>
      </w:r>
      <w:r>
        <w:t>0-1</w:t>
      </w:r>
      <w:r>
        <w:t>5</w:t>
      </w:r>
      <w:r>
        <w:t>.</w:t>
      </w:r>
      <w:r>
        <w:t>3</w:t>
      </w:r>
      <w:r>
        <w:t>0 обед</w:t>
      </w:r>
    </w:p>
    <w:p w:rsidR="00FE2727" w:rsidRDefault="006556FB">
      <w:pPr>
        <w:rPr>
          <w:b/>
        </w:rPr>
      </w:pPr>
      <w:r>
        <w:t>1</w:t>
      </w:r>
      <w:r>
        <w:t>5</w:t>
      </w:r>
      <w:r>
        <w:t>.</w:t>
      </w:r>
      <w:r>
        <w:t>3</w:t>
      </w:r>
      <w:r>
        <w:t>0-1</w:t>
      </w:r>
      <w:r>
        <w:t>6</w:t>
      </w:r>
      <w:r>
        <w:t>.</w:t>
      </w:r>
      <w:r>
        <w:t>3</w:t>
      </w:r>
      <w:r>
        <w:t xml:space="preserve">0 </w:t>
      </w:r>
      <w:r>
        <w:rPr>
          <w:b/>
        </w:rPr>
        <w:t>Сессия 2. Классические теории империи</w:t>
      </w:r>
    </w:p>
    <w:p w:rsidR="00FE2727" w:rsidRDefault="006556FB">
      <w:pPr>
        <w:rPr>
          <w:b/>
        </w:rPr>
      </w:pPr>
      <w:r>
        <w:rPr>
          <w:rFonts w:cstheme="minorHAnsi"/>
          <w:u w:val="single"/>
        </w:rPr>
        <w:t>Модератор:</w:t>
      </w:r>
      <w:r>
        <w:rPr>
          <w:i/>
        </w:rPr>
        <w:t xml:space="preserve"> </w:t>
      </w:r>
      <w:r>
        <w:rPr>
          <w:rFonts w:ascii="Calibri" w:eastAsia="SimSun" w:hAnsi="Calibri" w:cs="Calibri"/>
          <w:i/>
          <w:iCs/>
          <w:shd w:val="clear" w:color="auto" w:fill="FFFFFF"/>
        </w:rPr>
        <w:t>Дмитрий Владимирович Попов</w:t>
      </w:r>
    </w:p>
    <w:p w:rsidR="00FE2727" w:rsidRDefault="006556FB">
      <w:pPr>
        <w:jc w:val="both"/>
        <w:rPr>
          <w:rFonts w:cstheme="minorHAnsi"/>
          <w:b/>
          <w:bCs/>
          <w:iCs/>
        </w:rPr>
      </w:pPr>
      <w:r>
        <w:rPr>
          <w:rFonts w:cstheme="minorHAnsi"/>
        </w:rPr>
        <w:lastRenderedPageBreak/>
        <w:t>1</w:t>
      </w:r>
      <w:r>
        <w:rPr>
          <w:rFonts w:cstheme="minorHAnsi"/>
        </w:rPr>
        <w:t>5</w:t>
      </w:r>
      <w:r>
        <w:rPr>
          <w:rFonts w:cstheme="minorHAnsi"/>
        </w:rPr>
        <w:t>.</w:t>
      </w:r>
      <w:r>
        <w:rPr>
          <w:rFonts w:cstheme="minorHAnsi"/>
        </w:rPr>
        <w:t>3</w:t>
      </w:r>
      <w:r>
        <w:rPr>
          <w:rFonts w:cstheme="minorHAnsi"/>
        </w:rPr>
        <w:t>0-16.</w:t>
      </w:r>
      <w:r>
        <w:rPr>
          <w:rFonts w:cstheme="minorHAnsi"/>
        </w:rPr>
        <w:t>0</w:t>
      </w:r>
      <w:r>
        <w:rPr>
          <w:rFonts w:cstheme="minorHAnsi"/>
        </w:rPr>
        <w:t>0</w:t>
      </w:r>
      <w:r>
        <w:rPr>
          <w:rFonts w:cstheme="minorHAnsi"/>
          <w:i/>
        </w:rPr>
        <w:t xml:space="preserve"> </w:t>
      </w:r>
      <w:r>
        <w:rPr>
          <w:rFonts w:cs="Arial"/>
          <w:i/>
          <w:iCs/>
          <w:shd w:val="clear" w:color="auto" w:fill="FFFFFF"/>
          <w:lang w:eastAsia="zh-CN"/>
        </w:rPr>
        <w:t>Тимофей Александрович Дмитриев</w:t>
      </w:r>
      <w:r>
        <w:rPr>
          <w:rFonts w:cs="Arial"/>
          <w:shd w:val="clear" w:color="auto" w:fill="FFFFFF"/>
          <w:lang w:eastAsia="zh-CN"/>
        </w:rPr>
        <w:t xml:space="preserve">, к. филос. н., доцент Школы философии и культурологии НИУ ВШЭ: </w:t>
      </w:r>
      <w:r>
        <w:rPr>
          <w:b/>
          <w:bCs/>
          <w:shd w:val="clear" w:color="auto" w:fill="FFFFFF"/>
          <w:lang w:eastAsia="zh-CN"/>
        </w:rPr>
        <w:t>Империя versus плюриверсум</w:t>
      </w:r>
      <w:r>
        <w:rPr>
          <w:b/>
          <w:bCs/>
          <w:shd w:val="clear" w:color="auto" w:fill="FFFFFF"/>
          <w:lang w:eastAsia="zh-CN"/>
        </w:rPr>
        <w:t xml:space="preserve"> государств</w:t>
      </w:r>
      <w:r>
        <w:rPr>
          <w:b/>
          <w:bCs/>
          <w:shd w:val="clear" w:color="auto" w:fill="FFFFFF"/>
          <w:lang w:eastAsia="zh-CN"/>
        </w:rPr>
        <w:t>. Н. Макиавелли о динамике мировых порядков</w:t>
      </w:r>
    </w:p>
    <w:p w:rsidR="00FE2727" w:rsidRDefault="006556FB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lang w:eastAsia="ru-RU"/>
        </w:rPr>
      </w:pPr>
      <w:r>
        <w:rPr>
          <w:rFonts w:eastAsia="Times New Roman" w:cs="Arial"/>
          <w:bCs/>
          <w:color w:val="000000"/>
          <w:lang w:eastAsia="ru-RU"/>
        </w:rPr>
        <w:t>16.</w:t>
      </w:r>
      <w:r>
        <w:rPr>
          <w:rFonts w:eastAsia="Times New Roman" w:cs="Arial"/>
          <w:bCs/>
          <w:color w:val="000000"/>
          <w:lang w:val="en-US" w:eastAsia="ru-RU"/>
        </w:rPr>
        <w:t>0</w:t>
      </w:r>
      <w:r>
        <w:rPr>
          <w:rFonts w:eastAsia="Times New Roman" w:cs="Arial"/>
          <w:bCs/>
          <w:color w:val="000000"/>
          <w:lang w:eastAsia="ru-RU"/>
        </w:rPr>
        <w:t>0-1</w:t>
      </w:r>
      <w:r>
        <w:rPr>
          <w:rFonts w:eastAsia="Times New Roman" w:cs="Arial"/>
          <w:bCs/>
          <w:color w:val="000000"/>
          <w:lang w:val="en-US" w:eastAsia="ru-RU"/>
        </w:rPr>
        <w:t>6</w:t>
      </w:r>
      <w:r>
        <w:rPr>
          <w:rFonts w:eastAsia="Times New Roman" w:cs="Arial"/>
          <w:bCs/>
          <w:color w:val="000000"/>
          <w:lang w:eastAsia="ru-RU"/>
        </w:rPr>
        <w:t>.</w:t>
      </w:r>
      <w:r>
        <w:rPr>
          <w:rFonts w:eastAsia="Times New Roman" w:cs="Arial"/>
          <w:bCs/>
          <w:color w:val="000000"/>
          <w:lang w:val="en-US" w:eastAsia="ru-RU"/>
        </w:rPr>
        <w:t>3</w:t>
      </w:r>
      <w:r>
        <w:rPr>
          <w:rFonts w:eastAsia="Times New Roman" w:cs="Arial"/>
          <w:bCs/>
          <w:color w:val="000000"/>
          <w:lang w:eastAsia="ru-RU"/>
        </w:rPr>
        <w:t>0</w:t>
      </w:r>
      <w:r>
        <w:rPr>
          <w:rFonts w:eastAsia="Times New Roman" w:cs="Arial"/>
          <w:bCs/>
          <w:i/>
          <w:iCs/>
          <w:color w:val="000000"/>
          <w:lang w:eastAsia="ru-RU"/>
        </w:rPr>
        <w:t xml:space="preserve"> Дарья Николаевна Чаганова</w:t>
      </w:r>
      <w:r>
        <w:rPr>
          <w:rFonts w:eastAsia="Times New Roman" w:cs="Arial"/>
          <w:bCs/>
          <w:color w:val="000000"/>
          <w:lang w:eastAsia="ru-RU"/>
        </w:rPr>
        <w:t xml:space="preserve">, магистр философии, стажер-исследователь </w:t>
      </w:r>
      <w:hyperlink r:id="rId6" w:history="1">
        <w:r>
          <w:rPr>
            <w:rFonts w:eastAsia="Times New Roman" w:cs="Arial"/>
            <w:bCs/>
            <w:color w:val="000000"/>
            <w:lang w:eastAsia="ru-RU"/>
          </w:rPr>
          <w:t>Центра фундаментальной социологии</w:t>
        </w:r>
      </w:hyperlink>
      <w:r>
        <w:rPr>
          <w:rFonts w:eastAsia="Times New Roman" w:cs="Arial"/>
          <w:bCs/>
          <w:color w:val="000000"/>
          <w:lang w:eastAsia="ru-RU"/>
        </w:rPr>
        <w:t xml:space="preserve"> НИУ ВШЭ: </w:t>
      </w:r>
      <w:r>
        <w:rPr>
          <w:rFonts w:eastAsia="Times New Roman" w:cs="Arial"/>
          <w:b/>
          <w:color w:val="000000"/>
          <w:lang w:eastAsia="ru-RU"/>
        </w:rPr>
        <w:t>Империя как инструмент сохранения порядка: перспективы “</w:t>
      </w:r>
      <w:r>
        <w:rPr>
          <w:rFonts w:eastAsia="Times New Roman" w:cs="Arial"/>
          <w:b/>
          <w:color w:val="000000"/>
          <w:lang w:val="en-GB" w:eastAsia="ru-RU"/>
        </w:rPr>
        <w:t>De</w:t>
      </w:r>
      <w:r>
        <w:rPr>
          <w:rFonts w:eastAsia="Times New Roman" w:cs="Arial"/>
          <w:b/>
          <w:color w:val="000000"/>
          <w:lang w:eastAsia="ru-RU"/>
        </w:rPr>
        <w:t xml:space="preserve"> </w:t>
      </w:r>
      <w:r>
        <w:rPr>
          <w:rFonts w:eastAsia="Times New Roman" w:cs="Arial"/>
          <w:b/>
          <w:color w:val="000000"/>
          <w:lang w:val="en-GB" w:eastAsia="ru-RU"/>
        </w:rPr>
        <w:t>armis</w:t>
      </w:r>
      <w:r>
        <w:rPr>
          <w:rFonts w:eastAsia="Times New Roman" w:cs="Arial"/>
          <w:b/>
          <w:color w:val="000000"/>
          <w:lang w:eastAsia="ru-RU"/>
        </w:rPr>
        <w:t xml:space="preserve"> </w:t>
      </w:r>
      <w:r>
        <w:rPr>
          <w:rFonts w:eastAsia="Times New Roman" w:cs="Arial"/>
          <w:b/>
          <w:color w:val="000000"/>
          <w:lang w:val="en-GB" w:eastAsia="ru-RU"/>
        </w:rPr>
        <w:t>Romanis</w:t>
      </w:r>
      <w:r>
        <w:rPr>
          <w:rFonts w:eastAsia="Times New Roman" w:cs="Arial"/>
          <w:b/>
          <w:color w:val="000000"/>
          <w:lang w:eastAsia="ru-RU"/>
        </w:rPr>
        <w:t>” Альберико Джентили</w:t>
      </w:r>
    </w:p>
    <w:p w:rsidR="00FE2727" w:rsidRDefault="00FE2727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lang w:eastAsia="ru-RU"/>
        </w:rPr>
      </w:pPr>
    </w:p>
    <w:p w:rsidR="00FE2727" w:rsidRDefault="006556FB">
      <w:r>
        <w:t>1</w:t>
      </w:r>
      <w:r>
        <w:t>6</w:t>
      </w:r>
      <w:r>
        <w:t>.</w:t>
      </w:r>
      <w:r>
        <w:t>30</w:t>
      </w:r>
      <w:r>
        <w:t>-17.</w:t>
      </w:r>
      <w:r>
        <w:t>0</w:t>
      </w:r>
      <w:r>
        <w:t>0 кофе-пауза</w:t>
      </w:r>
    </w:p>
    <w:p w:rsidR="00FE2727" w:rsidRDefault="006556FB">
      <w:pPr>
        <w:rPr>
          <w:b/>
        </w:rPr>
      </w:pPr>
      <w:r>
        <w:t>17.</w:t>
      </w:r>
      <w:r>
        <w:t>0</w:t>
      </w:r>
      <w:r>
        <w:t>0-1</w:t>
      </w:r>
      <w:r>
        <w:t>8</w:t>
      </w:r>
      <w:r>
        <w:t>.</w:t>
      </w:r>
      <w:r>
        <w:t>3</w:t>
      </w:r>
      <w:r>
        <w:t xml:space="preserve">0 </w:t>
      </w:r>
      <w:r>
        <w:rPr>
          <w:b/>
        </w:rPr>
        <w:t>Сессия</w:t>
      </w:r>
      <w:r>
        <w:rPr>
          <w:b/>
        </w:rPr>
        <w:t xml:space="preserve"> 3. </w:t>
      </w:r>
      <w:r>
        <w:rPr>
          <w:b/>
          <w:bCs/>
        </w:rPr>
        <w:t>Империи и модерн</w:t>
      </w:r>
    </w:p>
    <w:p w:rsidR="00FE2727" w:rsidRDefault="006556FB">
      <w:pPr>
        <w:rPr>
          <w:rFonts w:ascii="Times New Roman" w:hAnsi="Times New Roman" w:cs="Times New Roman"/>
          <w:sz w:val="28"/>
          <w:szCs w:val="28"/>
        </w:rPr>
      </w:pPr>
      <w:r>
        <w:rPr>
          <w:rFonts w:cstheme="minorHAnsi"/>
          <w:u w:val="single"/>
        </w:rPr>
        <w:t>Модератор:</w:t>
      </w:r>
      <w:r>
        <w:rPr>
          <w:i/>
        </w:rPr>
        <w:t xml:space="preserve"> </w:t>
      </w:r>
      <w:r>
        <w:rPr>
          <w:rFonts w:cs="Arial"/>
          <w:i/>
          <w:iCs/>
          <w:color w:val="1A1A1A"/>
          <w:shd w:val="clear" w:color="auto" w:fill="FFFFFF"/>
          <w:lang w:eastAsia="zh-CN"/>
        </w:rPr>
        <w:t>Тимофей Александрович Дмитриев</w:t>
      </w:r>
    </w:p>
    <w:p w:rsidR="00FE2727" w:rsidRDefault="006556FB">
      <w:pPr>
        <w:jc w:val="both"/>
        <w:rPr>
          <w:b/>
          <w:bCs/>
        </w:rPr>
      </w:pPr>
      <w:r>
        <w:rPr>
          <w:rFonts w:ascii="Calibri" w:hAnsi="Calibri" w:cs="Calibri"/>
          <w:iCs/>
        </w:rPr>
        <w:t>17.</w:t>
      </w:r>
      <w:r>
        <w:rPr>
          <w:rFonts w:ascii="Calibri" w:hAnsi="Calibri" w:cs="Calibri"/>
          <w:iCs/>
        </w:rPr>
        <w:t>0</w:t>
      </w:r>
      <w:r>
        <w:rPr>
          <w:rFonts w:ascii="Calibri" w:hAnsi="Calibri" w:cs="Calibri"/>
          <w:iCs/>
        </w:rPr>
        <w:t>0-1</w:t>
      </w:r>
      <w:r>
        <w:rPr>
          <w:rFonts w:ascii="Calibri" w:hAnsi="Calibri" w:cs="Calibri"/>
          <w:iCs/>
        </w:rPr>
        <w:t>7</w:t>
      </w:r>
      <w:r>
        <w:rPr>
          <w:rFonts w:ascii="Calibri" w:hAnsi="Calibri" w:cs="Calibri"/>
          <w:iCs/>
        </w:rPr>
        <w:t>.</w:t>
      </w:r>
      <w:r>
        <w:rPr>
          <w:rFonts w:ascii="Calibri" w:hAnsi="Calibri" w:cs="Calibri"/>
          <w:iCs/>
        </w:rPr>
        <w:t>3</w:t>
      </w:r>
      <w:r>
        <w:rPr>
          <w:rFonts w:ascii="Calibri" w:hAnsi="Calibri" w:cs="Calibri"/>
          <w:iCs/>
        </w:rPr>
        <w:t xml:space="preserve">0 </w:t>
      </w:r>
      <w:r>
        <w:rPr>
          <w:i/>
          <w:iCs/>
        </w:rPr>
        <w:t>Олег Васильевич Кильдюшов</w:t>
      </w:r>
      <w:r>
        <w:rPr>
          <w:lang w:eastAsia="zh-CN"/>
        </w:rPr>
        <w:t xml:space="preserve">, старший научный сотрудник Центра фундаментальной социологии НИУ ВШЭ: </w:t>
      </w:r>
      <w:r>
        <w:rPr>
          <w:b/>
          <w:bCs/>
          <w:lang w:eastAsia="zh-CN"/>
        </w:rPr>
        <w:t>Ч</w:t>
      </w:r>
      <w:r>
        <w:rPr>
          <w:b/>
          <w:bCs/>
        </w:rPr>
        <w:t xml:space="preserve">ерная легенда империи </w:t>
      </w:r>
      <w:r>
        <w:rPr>
          <w:b/>
          <w:bCs/>
          <w:lang w:val="en-US"/>
        </w:rPr>
        <w:t>vs</w:t>
      </w:r>
      <w:r>
        <w:rPr>
          <w:b/>
          <w:bCs/>
        </w:rPr>
        <w:t>. новая империология</w:t>
      </w:r>
    </w:p>
    <w:p w:rsidR="00FE2727" w:rsidRDefault="006556FB">
      <w:pPr>
        <w:jc w:val="both"/>
        <w:rPr>
          <w:rFonts w:cs="Times New Roman"/>
          <w:b/>
        </w:rPr>
      </w:pPr>
      <w:r>
        <w:rPr>
          <w:rFonts w:ascii="Calibri" w:hAnsi="Calibri" w:cs="Calibri"/>
          <w:iCs/>
        </w:rPr>
        <w:t>1</w:t>
      </w:r>
      <w:r>
        <w:rPr>
          <w:rFonts w:ascii="Calibri" w:hAnsi="Calibri" w:cs="Calibri"/>
          <w:iCs/>
        </w:rPr>
        <w:t>7</w:t>
      </w:r>
      <w:r>
        <w:rPr>
          <w:rFonts w:ascii="Calibri" w:hAnsi="Calibri" w:cs="Calibri"/>
          <w:iCs/>
        </w:rPr>
        <w:t>.</w:t>
      </w:r>
      <w:r>
        <w:rPr>
          <w:rFonts w:ascii="Calibri" w:hAnsi="Calibri" w:cs="Calibri"/>
          <w:iCs/>
        </w:rPr>
        <w:t>3</w:t>
      </w:r>
      <w:r>
        <w:rPr>
          <w:rFonts w:ascii="Calibri" w:hAnsi="Calibri" w:cs="Calibri"/>
          <w:iCs/>
        </w:rPr>
        <w:t>0-18.</w:t>
      </w:r>
      <w:r>
        <w:rPr>
          <w:rFonts w:ascii="Calibri" w:hAnsi="Calibri" w:cs="Calibri"/>
          <w:iCs/>
        </w:rPr>
        <w:t>0</w:t>
      </w:r>
      <w:r>
        <w:rPr>
          <w:rFonts w:ascii="Calibri" w:hAnsi="Calibri" w:cs="Calibri"/>
          <w:iCs/>
        </w:rPr>
        <w:t xml:space="preserve">0 </w:t>
      </w:r>
      <w:r>
        <w:rPr>
          <w:rFonts w:cs="Times New Roman"/>
          <w:i/>
          <w:iCs/>
        </w:rPr>
        <w:t>Дмитрий Юрьевич Карасев</w:t>
      </w:r>
      <w:r>
        <w:rPr>
          <w:rFonts w:cs="Times New Roman"/>
        </w:rPr>
        <w:t xml:space="preserve">, к. соц. н., старший научный сотрудник РАНХиГС: </w:t>
      </w:r>
      <w:r>
        <w:rPr>
          <w:rFonts w:cs="Times New Roman"/>
          <w:b/>
        </w:rPr>
        <w:t>“Новый империализм” и олигархи</w:t>
      </w:r>
    </w:p>
    <w:p w:rsidR="00FE2727" w:rsidRDefault="006556FB">
      <w:pPr>
        <w:jc w:val="both"/>
        <w:rPr>
          <w:rFonts w:ascii="Calibri" w:hAnsi="Calibri" w:cs="Calibri"/>
          <w:color w:val="2C2D2E"/>
          <w:shd w:val="clear" w:color="auto" w:fill="FFFFFF"/>
        </w:rPr>
      </w:pPr>
      <w:r>
        <w:rPr>
          <w:rFonts w:ascii="Calibri" w:hAnsi="Calibri" w:cs="Calibri"/>
        </w:rPr>
        <w:t>18.</w:t>
      </w:r>
      <w:r>
        <w:rPr>
          <w:rFonts w:ascii="Calibri" w:hAnsi="Calibri" w:cs="Calibri"/>
        </w:rPr>
        <w:t>0</w:t>
      </w:r>
      <w:r>
        <w:rPr>
          <w:rFonts w:ascii="Calibri" w:hAnsi="Calibri" w:cs="Calibri"/>
        </w:rPr>
        <w:t>0-1</w:t>
      </w:r>
      <w:r>
        <w:rPr>
          <w:rFonts w:ascii="Calibri" w:hAnsi="Calibri" w:cs="Calibri"/>
        </w:rPr>
        <w:t>8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0 </w:t>
      </w:r>
      <w:r>
        <w:rPr>
          <w:rFonts w:ascii="Calibri" w:hAnsi="Calibri" w:cs="Calibri"/>
          <w:i/>
          <w:iCs/>
        </w:rPr>
        <w:t xml:space="preserve">Вячеслав Евгеньевич </w:t>
      </w:r>
      <w:r>
        <w:rPr>
          <w:rFonts w:ascii="Calibri" w:hAnsi="Calibri" w:cs="Calibri"/>
          <w:i/>
          <w:iCs/>
          <w:shd w:val="clear" w:color="auto" w:fill="FFFFFF"/>
        </w:rPr>
        <w:t>Кондуров</w:t>
      </w:r>
      <w:r>
        <w:rPr>
          <w:rFonts w:ascii="Calibri" w:hAnsi="Calibri" w:cs="Calibri"/>
          <w:shd w:val="clear" w:color="auto" w:fill="FFFFFF"/>
        </w:rPr>
        <w:t xml:space="preserve">, </w:t>
      </w:r>
      <w:r>
        <w:rPr>
          <w:rFonts w:ascii="Calibri" w:hAnsi="Calibri" w:cs="Calibri"/>
        </w:rPr>
        <w:t>к. ю. н., доцент кафедры конституционного права Юридического факультета СПбГУ:</w:t>
      </w:r>
      <w:r>
        <w:rPr>
          <w:rFonts w:ascii="Calibri" w:hAnsi="Calibri" w:cs="Calibri"/>
          <w:color w:val="2C2D2E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shd w:val="clear" w:color="auto" w:fill="FFFFFF"/>
        </w:rPr>
        <w:t>Рейх как правовое понятие 1933</w:t>
      </w:r>
      <w:r>
        <w:rPr>
          <w:rFonts w:ascii="Calibri" w:hAnsi="Calibri" w:cs="Calibri"/>
          <w:b/>
          <w:bCs/>
          <w:shd w:val="clear" w:color="auto" w:fill="FFFFFF"/>
        </w:rPr>
        <w:t>-</w:t>
      </w:r>
      <w:r>
        <w:rPr>
          <w:rFonts w:ascii="Calibri" w:hAnsi="Calibri" w:cs="Calibri"/>
          <w:b/>
          <w:bCs/>
          <w:shd w:val="clear" w:color="auto" w:fill="FFFFFF"/>
        </w:rPr>
        <w:t>1945 гг.</w:t>
      </w:r>
    </w:p>
    <w:p w:rsidR="00FE2727" w:rsidRDefault="006556FB">
      <w:pPr>
        <w:rPr>
          <w:iCs/>
        </w:rPr>
      </w:pPr>
      <w:r>
        <w:rPr>
          <w:iCs/>
        </w:rPr>
        <w:t>1</w:t>
      </w:r>
      <w:r>
        <w:rPr>
          <w:iCs/>
        </w:rPr>
        <w:t>8</w:t>
      </w:r>
      <w:r>
        <w:rPr>
          <w:iCs/>
        </w:rPr>
        <w:t>.</w:t>
      </w:r>
      <w:r>
        <w:rPr>
          <w:iCs/>
        </w:rPr>
        <w:t>3</w:t>
      </w:r>
      <w:r>
        <w:rPr>
          <w:iCs/>
        </w:rPr>
        <w:t xml:space="preserve">0-20.00 </w:t>
      </w:r>
      <w:r>
        <w:rPr>
          <w:iCs/>
        </w:rPr>
        <w:t>фуршет</w:t>
      </w:r>
    </w:p>
    <w:p w:rsidR="00FE2727" w:rsidRDefault="00FE2727"/>
    <w:p w:rsidR="00FE2727" w:rsidRDefault="006556FB">
      <w:pPr>
        <w:rPr>
          <w:rFonts w:cstheme="minorHAnsi"/>
          <w:u w:val="single"/>
        </w:rPr>
      </w:pPr>
      <w:r>
        <w:rPr>
          <w:rFonts w:cstheme="minorHAnsi"/>
          <w:u w:val="single"/>
        </w:rPr>
        <w:t>26 сентября; ул. Ст. Басманная, д. 21/4, стр. 1, ауд. А-204</w:t>
      </w:r>
    </w:p>
    <w:p w:rsidR="00FE2727" w:rsidRDefault="006556FB">
      <w:pPr>
        <w:rPr>
          <w:b/>
        </w:rPr>
      </w:pPr>
      <w:r>
        <w:t xml:space="preserve">11.00-12.30 </w:t>
      </w:r>
      <w:r>
        <w:rPr>
          <w:b/>
        </w:rPr>
        <w:t>Сессия 4. Имперское измерение социологии Макса Вебера</w:t>
      </w:r>
    </w:p>
    <w:p w:rsidR="00FE2727" w:rsidRDefault="006556FB">
      <w:pPr>
        <w:rPr>
          <w:b/>
        </w:rPr>
      </w:pPr>
      <w:r>
        <w:rPr>
          <w:rFonts w:cstheme="minorHAnsi"/>
          <w:u w:val="single"/>
        </w:rPr>
        <w:t>Модератор:</w:t>
      </w:r>
      <w:r>
        <w:rPr>
          <w:i/>
        </w:rPr>
        <w:t xml:space="preserve"> </w:t>
      </w:r>
      <w:r>
        <w:rPr>
          <w:i/>
          <w:iCs/>
        </w:rPr>
        <w:t>Олег Васильевич Кильдюшов</w:t>
      </w:r>
    </w:p>
    <w:p w:rsidR="00FE2727" w:rsidRDefault="006556FB">
      <w:pPr>
        <w:jc w:val="both"/>
        <w:rPr>
          <w:b/>
        </w:rPr>
      </w:pPr>
      <w:r>
        <w:t>11.00-11.30</w:t>
      </w:r>
      <w:r>
        <w:rPr>
          <w:rFonts w:cstheme="minorHAnsi"/>
          <w:i/>
        </w:rPr>
        <w:t xml:space="preserve"> Дмитрий Валентинович </w:t>
      </w:r>
      <w:r>
        <w:rPr>
          <w:i/>
        </w:rPr>
        <w:t>Катаев</w:t>
      </w:r>
      <w:r>
        <w:rPr>
          <w:lang w:eastAsia="zh-CN"/>
        </w:rPr>
        <w:t>, д. соц. н., профессор кафедры социального об</w:t>
      </w:r>
      <w:r>
        <w:rPr>
          <w:lang w:eastAsia="zh-CN"/>
        </w:rPr>
        <w:t xml:space="preserve">разования и социологии Липецкого государственного педагогического университета имени П. П. Семёнова-Тян-Шанского: </w:t>
      </w:r>
      <w:r>
        <w:rPr>
          <w:b/>
          <w:bCs/>
        </w:rPr>
        <w:t>Социология цивилизаций Макса Вебера</w:t>
      </w:r>
    </w:p>
    <w:p w:rsidR="00FE2727" w:rsidRDefault="006556FB">
      <w:pPr>
        <w:jc w:val="both"/>
        <w:rPr>
          <w:rFonts w:ascii="Calibri" w:hAnsi="Calibri" w:cs="Calibri"/>
          <w:i/>
        </w:rPr>
      </w:pPr>
      <w:r>
        <w:rPr>
          <w:rFonts w:cstheme="minorHAnsi"/>
        </w:rPr>
        <w:t>11.30-12.00</w:t>
      </w:r>
      <w:r>
        <w:t xml:space="preserve"> </w:t>
      </w:r>
      <w:r>
        <w:rPr>
          <w:rFonts w:ascii="Calibri" w:hAnsi="Calibri" w:cs="Calibri"/>
          <w:i/>
          <w:iCs/>
        </w:rPr>
        <w:t>Марат Кабдушевич Бисенгалиев</w:t>
      </w:r>
      <w:r>
        <w:rPr>
          <w:rFonts w:ascii="Calibri" w:hAnsi="Calibri" w:cs="Calibri"/>
        </w:rPr>
        <w:t xml:space="preserve">, независимый исследователь: </w:t>
      </w:r>
      <w:r>
        <w:rPr>
          <w:rFonts w:ascii="Calibri" w:hAnsi="Calibri" w:cs="Calibri"/>
          <w:b/>
          <w:bCs/>
        </w:rPr>
        <w:t>Национальное государство как империя.</w:t>
      </w:r>
      <w:r>
        <w:rPr>
          <w:rFonts w:ascii="Calibri" w:hAnsi="Calibri" w:cs="Calibri"/>
          <w:b/>
          <w:bCs/>
        </w:rPr>
        <w:t xml:space="preserve"> «Machtstaat» Макса Вебера</w:t>
      </w:r>
    </w:p>
    <w:p w:rsidR="00FE2727" w:rsidRDefault="006556FB">
      <w:pPr>
        <w:shd w:val="clear" w:color="auto" w:fill="FFFFFF"/>
        <w:spacing w:after="0"/>
        <w:jc w:val="both"/>
        <w:rPr>
          <w:rFonts w:ascii="Calibri" w:hAnsi="Calibri" w:cs="Calibri"/>
          <w:b/>
          <w:bCs/>
          <w:iCs/>
          <w:lang w:eastAsia="ru-RU"/>
        </w:rPr>
      </w:pPr>
      <w:r>
        <w:t xml:space="preserve">12.00-12.30 </w:t>
      </w:r>
      <w:r>
        <w:rPr>
          <w:rFonts w:ascii="Calibri" w:hAnsi="Calibri" w:cs="Calibri"/>
          <w:i/>
        </w:rPr>
        <w:t>Михаил Владимирович Дмитриев</w:t>
      </w:r>
      <w:r>
        <w:rPr>
          <w:rFonts w:ascii="Calibri" w:hAnsi="Calibri" w:cs="Calibri"/>
          <w:iCs/>
        </w:rPr>
        <w:t>, д. и. н., п</w:t>
      </w:r>
      <w:r>
        <w:rPr>
          <w:rFonts w:ascii="Calibri" w:eastAsia="Arial" w:hAnsi="Calibri" w:cs="Calibri"/>
          <w:color w:val="000000"/>
          <w:shd w:val="clear" w:color="auto" w:fill="FFFFFF"/>
          <w:lang w:eastAsia="zh-CN" w:bidi="ar"/>
        </w:rPr>
        <w:t xml:space="preserve">рофессор </w:t>
      </w:r>
      <w:hyperlink r:id="rId7" w:history="1">
        <w:r>
          <w:rPr>
            <w:rFonts w:ascii="Calibri" w:eastAsia="Arial" w:hAnsi="Calibri" w:cs="Calibri"/>
            <w:color w:val="000000"/>
            <w:shd w:val="clear" w:color="auto" w:fill="FFFFFF"/>
            <w:lang w:eastAsia="zh-CN" w:bidi="ar"/>
          </w:rPr>
          <w:t>Школы исторических наук</w:t>
        </w:r>
      </w:hyperlink>
      <w:r>
        <w:rPr>
          <w:rFonts w:ascii="Calibri" w:eastAsia="Arial" w:hAnsi="Calibri" w:cs="Calibri"/>
          <w:color w:val="000000"/>
          <w:shd w:val="clear" w:color="auto" w:fill="FFFFFF"/>
          <w:lang w:eastAsia="zh-CN" w:bidi="ar"/>
        </w:rPr>
        <w:t xml:space="preserve">, ведущий научный сотрудник </w:t>
      </w:r>
      <w:hyperlink r:id="rId8" w:history="1">
        <w:r>
          <w:rPr>
            <w:rFonts w:ascii="Calibri" w:eastAsia="Arial" w:hAnsi="Calibri" w:cs="Calibri"/>
            <w:color w:val="000000"/>
            <w:shd w:val="clear" w:color="auto" w:fill="FFFFFF"/>
            <w:lang w:eastAsia="zh-CN" w:bidi="ar"/>
          </w:rPr>
          <w:t xml:space="preserve">Лаборатории </w:t>
        </w:r>
        <w:r>
          <w:rPr>
            <w:rFonts w:ascii="Calibri" w:eastAsia="Arial" w:hAnsi="Calibri" w:cs="Calibri"/>
            <w:color w:val="000000"/>
            <w:shd w:val="clear" w:color="auto" w:fill="FFFFFF"/>
            <w:lang w:eastAsia="zh-CN" w:bidi="ar"/>
          </w:rPr>
          <w:t>лингвосемиотических исследований</w:t>
        </w:r>
      </w:hyperlink>
      <w:r>
        <w:rPr>
          <w:rFonts w:ascii="Calibri" w:eastAsia="Arial" w:hAnsi="Calibri" w:cs="Calibri"/>
          <w:color w:val="000000"/>
          <w:shd w:val="clear" w:color="auto" w:fill="FFFFFF"/>
          <w:lang w:eastAsia="zh-CN" w:bidi="ar"/>
        </w:rPr>
        <w:t xml:space="preserve"> </w:t>
      </w:r>
      <w:hyperlink r:id="rId9" w:history="1">
        <w:r>
          <w:rPr>
            <w:rFonts w:ascii="Calibri" w:eastAsia="Arial" w:hAnsi="Calibri" w:cs="Calibri"/>
            <w:color w:val="000000"/>
            <w:shd w:val="clear" w:color="auto" w:fill="FFFFFF"/>
            <w:lang w:eastAsia="zh-CN" w:bidi="ar"/>
          </w:rPr>
          <w:t>Факультета гуманитарных наук</w:t>
        </w:r>
      </w:hyperlink>
      <w:r>
        <w:rPr>
          <w:rFonts w:ascii="Calibri" w:eastAsia="Arial" w:hAnsi="Calibri" w:cs="Calibri"/>
          <w:color w:val="000000"/>
          <w:shd w:val="clear" w:color="auto" w:fill="FFFFFF"/>
          <w:lang w:eastAsia="zh-CN" w:bidi="ar"/>
        </w:rPr>
        <w:t xml:space="preserve"> НИУ </w:t>
      </w:r>
      <w:r>
        <w:rPr>
          <w:rFonts w:ascii="Calibri" w:hAnsi="Calibri" w:cs="Calibri"/>
          <w:iCs/>
        </w:rPr>
        <w:t xml:space="preserve">ВШЭ: </w:t>
      </w:r>
      <w:r>
        <w:rPr>
          <w:rFonts w:ascii="Calibri" w:hAnsi="Calibri" w:cs="Calibri"/>
          <w:b/>
          <w:bCs/>
          <w:iCs/>
          <w:lang w:eastAsia="ru-RU"/>
        </w:rPr>
        <w:t xml:space="preserve">Почему Россия не стала модерной империей? «Веберовские» ключи к изучению имперского опыта России в </w:t>
      </w:r>
      <w:r>
        <w:rPr>
          <w:rFonts w:ascii="Calibri" w:hAnsi="Calibri" w:cs="Calibri"/>
          <w:b/>
          <w:bCs/>
          <w:iCs/>
          <w:lang w:val="en-US" w:eastAsia="ru-RU"/>
        </w:rPr>
        <w:t>XVIII</w:t>
      </w:r>
      <w:r>
        <w:rPr>
          <w:rFonts w:ascii="Calibri" w:hAnsi="Calibri" w:cs="Calibri"/>
          <w:b/>
          <w:bCs/>
          <w:iCs/>
          <w:lang w:eastAsia="ru-RU"/>
        </w:rPr>
        <w:t>-</w:t>
      </w:r>
      <w:r>
        <w:rPr>
          <w:rFonts w:ascii="Calibri" w:hAnsi="Calibri" w:cs="Calibri"/>
          <w:b/>
          <w:bCs/>
          <w:iCs/>
          <w:lang w:val="en-US" w:eastAsia="ru-RU"/>
        </w:rPr>
        <w:t>XIX</w:t>
      </w:r>
      <w:r>
        <w:rPr>
          <w:rFonts w:ascii="Calibri" w:hAnsi="Calibri" w:cs="Calibri"/>
          <w:b/>
          <w:bCs/>
          <w:iCs/>
          <w:lang w:eastAsia="ru-RU"/>
        </w:rPr>
        <w:t xml:space="preserve"> вв.</w:t>
      </w:r>
    </w:p>
    <w:p w:rsidR="00FE2727" w:rsidRDefault="00FE2727">
      <w:pPr>
        <w:shd w:val="clear" w:color="auto" w:fill="FFFFFF"/>
        <w:spacing w:after="0"/>
        <w:jc w:val="both"/>
        <w:rPr>
          <w:rFonts w:ascii="Calibri" w:hAnsi="Calibri" w:cs="Calibri"/>
          <w:b/>
          <w:bCs/>
          <w:iCs/>
          <w:lang w:eastAsia="ru-RU"/>
        </w:rPr>
      </w:pPr>
    </w:p>
    <w:p w:rsidR="00FE2727" w:rsidRDefault="006556FB">
      <w:r>
        <w:t>12.30-13.00 кофе-пауза</w:t>
      </w:r>
    </w:p>
    <w:p w:rsidR="00FE2727" w:rsidRDefault="006556FB">
      <w:pPr>
        <w:spacing w:beforeAutospacing="1" w:after="0" w:afterAutospacing="1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13.00-17.</w:t>
      </w:r>
      <w:r>
        <w:rPr>
          <w:rFonts w:ascii="Calibri" w:hAnsi="Calibri" w:cs="Calibri"/>
        </w:rPr>
        <w:t xml:space="preserve">00 </w:t>
      </w:r>
      <w:r>
        <w:rPr>
          <w:rFonts w:ascii="Calibri" w:hAnsi="Calibri" w:cs="Calibri"/>
          <w:b/>
          <w:bCs/>
        </w:rPr>
        <w:t xml:space="preserve">Сессия 5. Россия как империя: исторический и дискурсивный опыт </w:t>
      </w:r>
    </w:p>
    <w:p w:rsidR="00FE2727" w:rsidRDefault="006556FB">
      <w:pPr>
        <w:spacing w:beforeAutospacing="1" w:after="0" w:afterAutospacing="1"/>
        <w:rPr>
          <w:i/>
        </w:rPr>
      </w:pPr>
      <w:r>
        <w:rPr>
          <w:rFonts w:cstheme="minorHAnsi"/>
          <w:u w:val="single"/>
        </w:rPr>
        <w:t>Модератор:</w:t>
      </w:r>
      <w:r>
        <w:rPr>
          <w:i/>
        </w:rPr>
        <w:t xml:space="preserve"> </w:t>
      </w:r>
      <w:r>
        <w:rPr>
          <w:rFonts w:cstheme="minorHAnsi"/>
          <w:i/>
        </w:rPr>
        <w:t xml:space="preserve">Дмитрий Валентинович </w:t>
      </w:r>
      <w:r>
        <w:rPr>
          <w:i/>
        </w:rPr>
        <w:t>Катаев</w:t>
      </w:r>
    </w:p>
    <w:p w:rsidR="00FE2727" w:rsidRDefault="006556FB">
      <w:pPr>
        <w:jc w:val="both"/>
        <w:rPr>
          <w:b/>
          <w:bCs/>
        </w:rPr>
      </w:pPr>
      <w:r>
        <w:t xml:space="preserve">13.00-13.30 </w:t>
      </w:r>
      <w:r>
        <w:rPr>
          <w:i/>
          <w:iCs/>
        </w:rPr>
        <w:t>Александр Александрович Рогожин</w:t>
      </w:r>
      <w:r>
        <w:t xml:space="preserve">, к. и. н., преподаватель Орловского музыкального колледжа: </w:t>
      </w:r>
      <w:r>
        <w:rPr>
          <w:b/>
          <w:bCs/>
        </w:rPr>
        <w:t xml:space="preserve">«Призвание/звание» в политической идеологии </w:t>
      </w:r>
      <w:r>
        <w:rPr>
          <w:b/>
          <w:bCs/>
        </w:rPr>
        <w:t>петровской России: веберианская трактовка и русская специфика</w:t>
      </w:r>
    </w:p>
    <w:p w:rsidR="00FE2727" w:rsidRDefault="006556FB">
      <w:pPr>
        <w:jc w:val="both"/>
        <w:rPr>
          <w:b/>
          <w:bCs/>
        </w:rPr>
      </w:pPr>
      <w:r>
        <w:lastRenderedPageBreak/>
        <w:t xml:space="preserve">13.30-14.00 </w:t>
      </w:r>
      <w:r>
        <w:rPr>
          <w:i/>
          <w:iCs/>
        </w:rPr>
        <w:t>Михаил Алексеевич Демьяненко</w:t>
      </w:r>
      <w:r>
        <w:t>, магистр истории, сотрудник Центра исследований Евразии ЕУ СПб</w:t>
      </w:r>
      <w:r>
        <w:rPr>
          <w:b/>
          <w:bCs/>
        </w:rPr>
        <w:t>: Российская империя “долгого XVIII века”: рост инфраструктурной власти в обществе престижа</w:t>
      </w:r>
      <w:r>
        <w:rPr>
          <w:b/>
          <w:bCs/>
        </w:rPr>
        <w:t>.</w:t>
      </w:r>
    </w:p>
    <w:p w:rsidR="00FE2727" w:rsidRDefault="006556FB">
      <w:pPr>
        <w:jc w:val="both"/>
        <w:rPr>
          <w:rFonts w:cs="Times New Roman"/>
          <w:b/>
        </w:rPr>
      </w:pPr>
      <w:r>
        <w:t xml:space="preserve">14.30-15.00 </w:t>
      </w:r>
      <w:r>
        <w:rPr>
          <w:i/>
          <w:iCs/>
        </w:rPr>
        <w:t>Дмитрий Владиславович Иванов</w:t>
      </w:r>
      <w:r>
        <w:t>, д. соц. н., профессор кафедры теории и истории социологии СПбГУ:</w:t>
      </w:r>
      <w:r>
        <w:rPr>
          <w:rFonts w:cs="Times New Roman"/>
          <w:bCs/>
        </w:rPr>
        <w:t xml:space="preserve"> </w:t>
      </w:r>
      <w:r>
        <w:rPr>
          <w:rFonts w:cs="Times New Roman"/>
          <w:b/>
        </w:rPr>
        <w:t>Империя в России как волновой процесс</w:t>
      </w:r>
    </w:p>
    <w:p w:rsidR="00FE2727" w:rsidRDefault="006556FB">
      <w:r>
        <w:t>15.00-16.00 обед</w:t>
      </w:r>
    </w:p>
    <w:p w:rsidR="00FE2727" w:rsidRDefault="006556FB">
      <w:pPr>
        <w:shd w:val="clear" w:color="auto" w:fill="FFFFFF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eastAsia="Georgia" w:hAnsi="Calibri" w:cs="Calibri"/>
          <w:iCs/>
          <w:shd w:val="clear" w:color="auto" w:fill="FFFFFF"/>
        </w:rPr>
        <w:t>16.00-16.30</w:t>
      </w:r>
      <w:r>
        <w:rPr>
          <w:rFonts w:ascii="Calibri" w:eastAsia="Georgia" w:hAnsi="Calibri" w:cs="Calibri"/>
          <w:i/>
          <w:iCs/>
          <w:shd w:val="clear" w:color="auto" w:fill="FFFFFF"/>
        </w:rPr>
        <w:t xml:space="preserve"> </w:t>
      </w:r>
      <w:r>
        <w:rPr>
          <w:rFonts w:ascii="Calibri" w:hAnsi="Calibri" w:cs="Calibri"/>
          <w:i/>
          <w:iCs/>
        </w:rPr>
        <w:t>Алексей Валерьевич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>Малинов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д. филос. н., профессор кафедры философии </w:t>
      </w:r>
      <w:hyperlink r:id="rId10" w:history="1">
        <w:r>
          <w:rPr>
            <w:rFonts w:ascii="Calibri" w:hAnsi="Calibri" w:cs="Calibri"/>
          </w:rPr>
          <w:t>Санкт-Петербургской школы гуманитарных наук и искусств</w:t>
        </w:r>
      </w:hyperlink>
      <w:r>
        <w:rPr>
          <w:rFonts w:ascii="Calibri" w:hAnsi="Calibri" w:cs="Calibri"/>
        </w:rPr>
        <w:t xml:space="preserve"> НИУ ВШЭ в Санкт-Петербурге; </w:t>
      </w:r>
      <w:r>
        <w:rPr>
          <w:rFonts w:ascii="Calibri" w:hAnsi="Calibri"/>
        </w:rPr>
        <w:t xml:space="preserve">ведущий научный сотрудник </w:t>
      </w:r>
      <w:r>
        <w:rPr>
          <w:rFonts w:ascii="Calibri" w:hAnsi="Calibri" w:cs="Calibri"/>
        </w:rPr>
        <w:t xml:space="preserve">Социологического института РАН: </w:t>
      </w:r>
      <w:r>
        <w:rPr>
          <w:rFonts w:ascii="Calibri" w:hAnsi="Calibri" w:cs="Calibri"/>
          <w:b/>
          <w:bCs/>
        </w:rPr>
        <w:t xml:space="preserve">Идея империи в цивилизационной концепции В. И. Ламанского </w:t>
      </w:r>
    </w:p>
    <w:p w:rsidR="00FE2727" w:rsidRDefault="00FE2727">
      <w:pPr>
        <w:shd w:val="clear" w:color="auto" w:fill="FFFFFF"/>
        <w:spacing w:after="0" w:line="240" w:lineRule="auto"/>
        <w:jc w:val="both"/>
        <w:rPr>
          <w:rFonts w:ascii="Calibri" w:eastAsia="Georgia" w:hAnsi="Calibri" w:cs="Calibri"/>
          <w:b/>
          <w:bCs/>
          <w:shd w:val="clear" w:color="auto" w:fill="FFFFFF"/>
        </w:rPr>
      </w:pPr>
    </w:p>
    <w:p w:rsidR="00FE2727" w:rsidRDefault="006556FB">
      <w:pPr>
        <w:shd w:val="clear" w:color="auto" w:fill="FFFFFF"/>
        <w:spacing w:after="0" w:line="240" w:lineRule="auto"/>
        <w:jc w:val="both"/>
        <w:rPr>
          <w:rFonts w:ascii="Calibri" w:eastAsia="Georgia" w:hAnsi="Calibri" w:cs="Calibri"/>
          <w:b/>
          <w:bCs/>
          <w:shd w:val="clear" w:color="auto" w:fill="FFFFFF"/>
        </w:rPr>
      </w:pPr>
      <w:r>
        <w:rPr>
          <w:rFonts w:ascii="Calibri" w:hAnsi="Calibri" w:cs="Calibri"/>
          <w:iCs/>
        </w:rPr>
        <w:t>16.30-17.00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eastAsia="Georgia" w:hAnsi="Calibri" w:cs="Calibri"/>
          <w:i/>
          <w:iCs/>
          <w:shd w:val="clear" w:color="auto" w:fill="FFFFFF"/>
        </w:rPr>
        <w:t xml:space="preserve">Иван </w:t>
      </w:r>
      <w:r>
        <w:rPr>
          <w:rFonts w:ascii="Calibri" w:eastAsia="Georgia" w:hAnsi="Calibri" w:cs="Calibri"/>
          <w:i/>
          <w:iCs/>
          <w:shd w:val="clear" w:color="auto" w:fill="FFFFFF"/>
        </w:rPr>
        <w:t>Денисович</w:t>
      </w:r>
      <w:r>
        <w:rPr>
          <w:rFonts w:ascii="Calibri" w:eastAsia="Georgia" w:hAnsi="Calibri" w:cs="Calibri"/>
          <w:i/>
          <w:iCs/>
          <w:shd w:val="clear" w:color="auto" w:fill="FFFFFF"/>
        </w:rPr>
        <w:t xml:space="preserve"> </w:t>
      </w:r>
      <w:r>
        <w:rPr>
          <w:rFonts w:ascii="Calibri" w:eastAsia="Georgia" w:hAnsi="Calibri" w:cs="Calibri"/>
          <w:i/>
          <w:iCs/>
          <w:shd w:val="clear" w:color="auto" w:fill="FFFFFF"/>
        </w:rPr>
        <w:t>Бурмистров</w:t>
      </w:r>
      <w:r>
        <w:rPr>
          <w:rFonts w:ascii="Calibri" w:eastAsia="Georgia" w:hAnsi="Calibri" w:cs="Calibri"/>
          <w:shd w:val="clear" w:color="auto" w:fill="FFFFFF"/>
        </w:rPr>
        <w:t>,</w:t>
      </w:r>
      <w:r>
        <w:rPr>
          <w:rFonts w:ascii="Calibri" w:eastAsia="Georgia" w:hAnsi="Calibri" w:cs="Calibri"/>
          <w:shd w:val="clear" w:color="auto" w:fill="FFFFFF"/>
        </w:rPr>
        <w:t xml:space="preserve"> с</w:t>
      </w:r>
      <w:r>
        <w:rPr>
          <w:rStyle w:val="a3"/>
          <w:rFonts w:ascii="Calibri" w:eastAsia="Georgia" w:hAnsi="Calibri" w:cs="Calibri"/>
          <w:i w:val="0"/>
          <w:iCs w:val="0"/>
          <w:shd w:val="clear" w:color="auto" w:fill="FFFFFF"/>
          <w:lang w:eastAsia="zh-CN" w:bidi="ar"/>
        </w:rPr>
        <w:t xml:space="preserve">тажер-исследователь Центра исторических исследований НИУ ВШЭ - Санкт-Петербург: </w:t>
      </w:r>
      <w:r>
        <w:rPr>
          <w:rFonts w:ascii="Calibri" w:eastAsia="Georgia" w:hAnsi="Calibri" w:cs="Calibri"/>
          <w:b/>
          <w:bCs/>
          <w:shd w:val="clear" w:color="auto" w:fill="FFFFFF"/>
        </w:rPr>
        <w:t>Пересобирая военно-морскую науку и общество: Н. Л. Кладо, эстетика «чистой стратегии» и российское имперское управление 1890-1910-х гг.</w:t>
      </w:r>
    </w:p>
    <w:p w:rsidR="00FE2727" w:rsidRDefault="00FE2727">
      <w:pPr>
        <w:shd w:val="clear" w:color="auto" w:fill="FFFFFF"/>
        <w:spacing w:after="0" w:line="240" w:lineRule="auto"/>
        <w:jc w:val="both"/>
        <w:rPr>
          <w:rFonts w:ascii="Calibri" w:eastAsia="Georgia" w:hAnsi="Calibri" w:cs="Calibri"/>
          <w:b/>
          <w:bCs/>
          <w:shd w:val="clear" w:color="auto" w:fill="FFFFFF"/>
        </w:rPr>
      </w:pPr>
    </w:p>
    <w:p w:rsidR="00FE2727" w:rsidRDefault="006556FB">
      <w:r>
        <w:t>17.00-17.30 кофе</w:t>
      </w:r>
      <w:r>
        <w:t>-пауза</w:t>
      </w:r>
    </w:p>
    <w:p w:rsidR="00FE2727" w:rsidRDefault="006556FB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17.30-18.30 </w:t>
      </w:r>
      <w:r>
        <w:rPr>
          <w:rFonts w:ascii="Calibri" w:hAnsi="Calibri" w:cs="Calibri"/>
          <w:b/>
        </w:rPr>
        <w:t>Сессия 6. Империя и искусство: к эстетическому измерению господства</w:t>
      </w:r>
    </w:p>
    <w:p w:rsidR="00FE2727" w:rsidRDefault="006556FB">
      <w:pPr>
        <w:rPr>
          <w:b/>
        </w:rPr>
      </w:pPr>
      <w:r>
        <w:rPr>
          <w:rFonts w:ascii="Calibri" w:hAnsi="Calibri" w:cs="Calibri"/>
          <w:u w:val="single"/>
        </w:rPr>
        <w:t>Модератор:</w:t>
      </w:r>
      <w:r>
        <w:rPr>
          <w:rFonts w:ascii="Calibri" w:hAnsi="Calibri" w:cs="Calibri"/>
        </w:rPr>
        <w:t xml:space="preserve"> </w:t>
      </w:r>
      <w:r>
        <w:rPr>
          <w:rFonts w:ascii="Calibri" w:eastAsia="SimSun" w:hAnsi="Calibri" w:cs="Calibri"/>
          <w:i/>
          <w:iCs/>
          <w:shd w:val="clear" w:color="auto" w:fill="FFFFFF"/>
        </w:rPr>
        <w:t>Дмитрий Владимирович Попов</w:t>
      </w:r>
    </w:p>
    <w:p w:rsidR="00FE2727" w:rsidRDefault="006556FB">
      <w:pPr>
        <w:shd w:val="clear" w:color="auto" w:fill="FFFFFF"/>
        <w:jc w:val="both"/>
        <w:rPr>
          <w:rFonts w:ascii="Calibri" w:hAnsi="Calibri" w:cs="Calibri"/>
          <w:b/>
          <w:bCs/>
          <w:color w:val="2C2D2E"/>
          <w:shd w:val="clear" w:color="auto" w:fill="FFFFFF"/>
        </w:rPr>
      </w:pPr>
      <w:r>
        <w:rPr>
          <w:rFonts w:ascii="Calibri" w:hAnsi="Calibri" w:cs="Calibri"/>
        </w:rPr>
        <w:t>17.30-18.00</w:t>
      </w:r>
      <w:r>
        <w:rPr>
          <w:rFonts w:ascii="Calibri" w:hAnsi="Calibri" w:cs="Calibri"/>
          <w:i/>
        </w:rPr>
        <w:t xml:space="preserve"> </w:t>
      </w:r>
      <w:r>
        <w:rPr>
          <w:rFonts w:ascii="Calibri" w:eastAsia="SimSun" w:hAnsi="Calibri" w:cs="Calibri"/>
          <w:i/>
          <w:iCs/>
          <w:shd w:val="clear" w:color="auto" w:fill="FFFFFF"/>
          <w:lang w:eastAsia="zh-CN" w:bidi="ar"/>
        </w:rPr>
        <w:t>Сабина Раджабовна Мамедова</w:t>
      </w:r>
      <w:r>
        <w:rPr>
          <w:rFonts w:ascii="Calibri" w:eastAsia="SimSun" w:hAnsi="Calibri" w:cs="Calibri"/>
          <w:shd w:val="clear" w:color="auto" w:fill="FFFFFF"/>
          <w:lang w:eastAsia="zh-CN" w:bidi="ar"/>
        </w:rPr>
        <w:t>, магистр архитектуры, аспирант</w:t>
      </w:r>
      <w:r>
        <w:rPr>
          <w:rFonts w:ascii="Calibri" w:eastAsia="SimSun" w:hAnsi="Calibri" w:cs="Calibri"/>
          <w:shd w:val="clear" w:color="auto" w:fill="FFFFFF"/>
          <w:lang w:eastAsia="zh-CN" w:bidi="ar"/>
        </w:rPr>
        <w:t xml:space="preserve"> Центрального научно-исследовательского и проектно-экспериментального института промышленных зданий и сооружений</w:t>
      </w:r>
      <w:r>
        <w:rPr>
          <w:rFonts w:ascii="Calibri" w:eastAsia="SimSun" w:hAnsi="Calibri" w:cs="Calibri"/>
          <w:shd w:val="clear" w:color="auto" w:fill="FFFFFF"/>
          <w:lang w:eastAsia="zh-CN" w:bidi="ar"/>
        </w:rPr>
        <w:t xml:space="preserve">: </w:t>
      </w:r>
      <w:r>
        <w:rPr>
          <w:rFonts w:ascii="Calibri" w:hAnsi="Calibri" w:cs="Calibri"/>
          <w:b/>
          <w:bCs/>
          <w:color w:val="2C2D2E"/>
          <w:shd w:val="clear" w:color="auto" w:fill="FFFFFF"/>
        </w:rPr>
        <w:t>Имперский Санкт-Петербург в мировом а</w:t>
      </w:r>
      <w:r>
        <w:rPr>
          <w:rFonts w:ascii="Calibri" w:eastAsia="SimSun" w:hAnsi="Calibri" w:cs="Calibri"/>
          <w:b/>
          <w:bCs/>
          <w:color w:val="2C2D2E"/>
          <w:shd w:val="clear" w:color="auto" w:fill="FFFFFF"/>
          <w:lang w:eastAsia="zh-CN" w:bidi="ar"/>
        </w:rPr>
        <w:t>р</w:t>
      </w:r>
      <w:r>
        <w:rPr>
          <w:rFonts w:ascii="Calibri" w:hAnsi="Calibri" w:cs="Calibri"/>
          <w:b/>
          <w:bCs/>
          <w:color w:val="2C2D2E"/>
          <w:shd w:val="clear" w:color="auto" w:fill="FFFFFF"/>
        </w:rPr>
        <w:t>хитектурном контексте</w:t>
      </w:r>
    </w:p>
    <w:p w:rsidR="00FE2727" w:rsidRDefault="006556FB">
      <w:pPr>
        <w:shd w:val="clear" w:color="auto" w:fill="FFFFFF"/>
        <w:jc w:val="both"/>
        <w:rPr>
          <w:rFonts w:ascii="Calibri" w:hAnsi="Calibri" w:cs="Calibri"/>
          <w:b/>
          <w:bCs/>
          <w:color w:val="2C2D2E"/>
          <w:shd w:val="clear" w:color="auto" w:fill="FFFFFF"/>
        </w:rPr>
      </w:pPr>
      <w:r>
        <w:rPr>
          <w:rFonts w:ascii="Calibri" w:hAnsi="Calibri" w:cs="Calibri"/>
          <w:iCs/>
          <w:color w:val="2C2D2E"/>
          <w:shd w:val="clear" w:color="auto" w:fill="FFFFFF"/>
        </w:rPr>
        <w:t>1</w:t>
      </w:r>
      <w:r>
        <w:rPr>
          <w:rFonts w:ascii="Calibri" w:hAnsi="Calibri" w:cs="Calibri"/>
          <w:iCs/>
          <w:shd w:val="clear" w:color="auto" w:fill="FFFFFF"/>
        </w:rPr>
        <w:t>8.00-18.30</w:t>
      </w:r>
      <w:r>
        <w:rPr>
          <w:rFonts w:ascii="Calibri" w:hAnsi="Calibri" w:cs="Calibri"/>
          <w:i/>
          <w:iCs/>
          <w:shd w:val="clear" w:color="auto" w:fill="FFFFFF"/>
        </w:rPr>
        <w:t xml:space="preserve"> Сергей Алексеевич</w:t>
      </w:r>
      <w:r>
        <w:rPr>
          <w:rFonts w:ascii="Calibri" w:hAnsi="Calibri" w:cs="Calibri"/>
          <w:i/>
          <w:iCs/>
          <w:shd w:val="clear" w:color="auto" w:fill="FFFFFF"/>
        </w:rPr>
        <w:t xml:space="preserve"> </w:t>
      </w:r>
      <w:r>
        <w:rPr>
          <w:rFonts w:ascii="Calibri" w:hAnsi="Calibri" w:cs="Calibri"/>
          <w:i/>
          <w:iCs/>
          <w:shd w:val="clear" w:color="auto" w:fill="FFFFFF"/>
        </w:rPr>
        <w:t xml:space="preserve">Сергеев </w:t>
      </w:r>
      <w:r>
        <w:rPr>
          <w:rFonts w:ascii="Calibri" w:hAnsi="Calibri" w:cs="Calibri"/>
          <w:shd w:val="clear" w:color="auto" w:fill="FFFFFF"/>
        </w:rPr>
        <w:t xml:space="preserve">, д. полит. н., профессор кафедры политологии Казанского федерального университета; </w:t>
      </w:r>
      <w:r>
        <w:rPr>
          <w:rFonts w:ascii="Calibri" w:hAnsi="Calibri" w:cs="Calibri"/>
          <w:i/>
          <w:iCs/>
          <w:shd w:val="clear" w:color="auto" w:fill="FFFFFF"/>
        </w:rPr>
        <w:t>Александра Витальевна</w:t>
      </w:r>
      <w:r>
        <w:rPr>
          <w:rFonts w:ascii="Calibri" w:hAnsi="Calibri" w:cs="Calibri"/>
          <w:i/>
          <w:iCs/>
          <w:shd w:val="clear" w:color="auto" w:fill="FFFFFF"/>
        </w:rPr>
        <w:t xml:space="preserve"> </w:t>
      </w:r>
      <w:r>
        <w:rPr>
          <w:rFonts w:ascii="Calibri" w:hAnsi="Calibri" w:cs="Calibri"/>
          <w:i/>
          <w:iCs/>
          <w:shd w:val="clear" w:color="auto" w:fill="FFFFFF"/>
        </w:rPr>
        <w:t>Кузнецова</w:t>
      </w:r>
      <w:r>
        <w:rPr>
          <w:rFonts w:ascii="Calibri" w:hAnsi="Calibri" w:cs="Calibri"/>
          <w:shd w:val="clear" w:color="auto" w:fill="FFFFFF"/>
        </w:rPr>
        <w:t>, PhD, доцент кафедры политологии Казанского федерального университета:</w:t>
      </w:r>
      <w:r>
        <w:rPr>
          <w:rFonts w:ascii="Calibri" w:hAnsi="Calibri" w:cs="Calibri"/>
          <w:color w:val="2C2D2E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2C2D2E"/>
          <w:shd w:val="clear" w:color="auto" w:fill="FFFFFF"/>
        </w:rPr>
        <w:t>Империи будущего: трансформация имперских политий в научной фантастик</w:t>
      </w:r>
      <w:r>
        <w:rPr>
          <w:rFonts w:ascii="Calibri" w:hAnsi="Calibri" w:cs="Calibri"/>
          <w:b/>
          <w:bCs/>
          <w:color w:val="2C2D2E"/>
          <w:shd w:val="clear" w:color="auto" w:fill="FFFFFF"/>
        </w:rPr>
        <w:t>е второй половины ХХ – начала XXI вв.</w:t>
      </w:r>
    </w:p>
    <w:p w:rsidR="00FE2727" w:rsidRDefault="006556FB">
      <w:pPr>
        <w:shd w:val="clear" w:color="auto" w:fill="FFFFFF"/>
        <w:rPr>
          <w:rFonts w:ascii="Calibri" w:hAnsi="Calibri" w:cs="Calibri"/>
          <w:b/>
        </w:rPr>
      </w:pPr>
      <w:r>
        <w:rPr>
          <w:rFonts w:ascii="Calibri" w:hAnsi="Calibri" w:cs="Calibri"/>
        </w:rPr>
        <w:t>18.30-19.00</w:t>
      </w: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b/>
        </w:rPr>
        <w:t>Общая дискуссия / Подведение итогов</w:t>
      </w:r>
    </w:p>
    <w:p w:rsidR="00FE2727" w:rsidRDefault="006556FB">
      <w:pPr>
        <w:rPr>
          <w:rFonts w:ascii="Calibri" w:hAnsi="Calibri" w:cs="Calibri"/>
          <w:b/>
        </w:rPr>
      </w:pPr>
      <w:r>
        <w:rPr>
          <w:rFonts w:cstheme="minorHAnsi"/>
          <w:u w:val="single"/>
        </w:rPr>
        <w:t>Модератор:</w:t>
      </w:r>
      <w:r>
        <w:rPr>
          <w:rFonts w:cstheme="minorHAnsi"/>
        </w:rPr>
        <w:t xml:space="preserve"> </w:t>
      </w:r>
      <w:r>
        <w:rPr>
          <w:i/>
          <w:iCs/>
        </w:rPr>
        <w:t>Александр Фридрихович Филиппов</w:t>
      </w:r>
    </w:p>
    <w:sectPr w:rsidR="00FE2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6FB" w:rsidRDefault="006556FB">
      <w:pPr>
        <w:spacing w:line="240" w:lineRule="auto"/>
      </w:pPr>
      <w:r>
        <w:separator/>
      </w:r>
    </w:p>
  </w:endnote>
  <w:endnote w:type="continuationSeparator" w:id="0">
    <w:p w:rsidR="006556FB" w:rsidRDefault="00655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6FB" w:rsidRDefault="006556FB">
      <w:pPr>
        <w:spacing w:after="0"/>
      </w:pPr>
      <w:r>
        <w:separator/>
      </w:r>
    </w:p>
  </w:footnote>
  <w:footnote w:type="continuationSeparator" w:id="0">
    <w:p w:rsidR="006556FB" w:rsidRDefault="006556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05"/>
    <w:rsid w:val="001244D7"/>
    <w:rsid w:val="00131125"/>
    <w:rsid w:val="001A6635"/>
    <w:rsid w:val="001E2B88"/>
    <w:rsid w:val="002440C1"/>
    <w:rsid w:val="002774A1"/>
    <w:rsid w:val="00283EEA"/>
    <w:rsid w:val="00320D29"/>
    <w:rsid w:val="00374E15"/>
    <w:rsid w:val="00387851"/>
    <w:rsid w:val="00451308"/>
    <w:rsid w:val="00531246"/>
    <w:rsid w:val="00537EA3"/>
    <w:rsid w:val="005668CF"/>
    <w:rsid w:val="005B4A87"/>
    <w:rsid w:val="006556FB"/>
    <w:rsid w:val="00740AF3"/>
    <w:rsid w:val="00827EEE"/>
    <w:rsid w:val="008833A2"/>
    <w:rsid w:val="008A2151"/>
    <w:rsid w:val="008A7FD6"/>
    <w:rsid w:val="008C7946"/>
    <w:rsid w:val="00904210"/>
    <w:rsid w:val="00917505"/>
    <w:rsid w:val="00997088"/>
    <w:rsid w:val="0099731A"/>
    <w:rsid w:val="009B3410"/>
    <w:rsid w:val="00A67934"/>
    <w:rsid w:val="00AC70EE"/>
    <w:rsid w:val="00AD0E6B"/>
    <w:rsid w:val="00B11931"/>
    <w:rsid w:val="00B14B17"/>
    <w:rsid w:val="00C86B51"/>
    <w:rsid w:val="00CC56EF"/>
    <w:rsid w:val="00D007FF"/>
    <w:rsid w:val="00D222CD"/>
    <w:rsid w:val="00D33FDB"/>
    <w:rsid w:val="00E24AE9"/>
    <w:rsid w:val="00ED1E4C"/>
    <w:rsid w:val="00F11F10"/>
    <w:rsid w:val="00F745BE"/>
    <w:rsid w:val="00FE2727"/>
    <w:rsid w:val="0EFF5127"/>
    <w:rsid w:val="124E5B43"/>
    <w:rsid w:val="1CE437BF"/>
    <w:rsid w:val="1FC82680"/>
    <w:rsid w:val="20516DAF"/>
    <w:rsid w:val="335E5CD2"/>
    <w:rsid w:val="33E60BDD"/>
    <w:rsid w:val="34A75C45"/>
    <w:rsid w:val="3CB834AB"/>
    <w:rsid w:val="405C7C75"/>
    <w:rsid w:val="40D24565"/>
    <w:rsid w:val="443C5165"/>
    <w:rsid w:val="4B7F0EE4"/>
    <w:rsid w:val="57FE2103"/>
    <w:rsid w:val="595B641E"/>
    <w:rsid w:val="603402CA"/>
    <w:rsid w:val="64850FA5"/>
    <w:rsid w:val="6AFF0A2D"/>
    <w:rsid w:val="702D0AEA"/>
    <w:rsid w:val="72C32C97"/>
    <w:rsid w:val="7A8D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533D"/>
  <w15:docId w15:val="{CE674DAB-74EA-4393-A1E9-23C264AC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qFormat/>
    <w:rPr>
      <w:color w:val="0563C1"/>
      <w:u w:val="single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ilology.hse.ru/lingvose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ist.hse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fs.hse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spb.hse.ru/humar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hum.h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Гоша Шишков</cp:lastModifiedBy>
  <cp:revision>2</cp:revision>
  <dcterms:created xsi:type="dcterms:W3CDTF">2025-10-27T16:18:00Z</dcterms:created>
  <dcterms:modified xsi:type="dcterms:W3CDTF">2025-10-27T16:18:00Z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F7BC86F542AE4521A124EE54AD7E3B3B_12</vt:lpwstr>
  </property>
</Properties>
</file>